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7CA1" w14:textId="77777777" w:rsidR="00A123B1" w:rsidRDefault="008A1C48" w:rsidP="00A123B1">
      <w:pPr>
        <w:snapToGrid w:val="0"/>
        <w:jc w:val="center"/>
        <w:rPr>
          <w:rFonts w:ascii="Meiryo UI" w:eastAsia="Meiryo UI" w:hAnsi="Meiryo UI"/>
          <w:sz w:val="28"/>
          <w:szCs w:val="28"/>
        </w:rPr>
      </w:pPr>
      <w:r w:rsidRPr="000F073E">
        <w:rPr>
          <w:rFonts w:ascii="Meiryo UI" w:eastAsia="Meiryo UI" w:hAnsi="Meiryo UI" w:hint="eastAsia"/>
          <w:sz w:val="28"/>
          <w:szCs w:val="28"/>
        </w:rPr>
        <w:t>山形済生病院附属小白川診療所</w:t>
      </w:r>
    </w:p>
    <w:p w14:paraId="30B04184" w14:textId="0F7791B5" w:rsidR="00664C40" w:rsidRPr="000F073E" w:rsidRDefault="008A1C48" w:rsidP="00A123B1">
      <w:pPr>
        <w:snapToGrid w:val="0"/>
        <w:jc w:val="center"/>
        <w:rPr>
          <w:rFonts w:ascii="Meiryo UI" w:eastAsia="Meiryo UI" w:hAnsi="Meiryo UI"/>
          <w:sz w:val="28"/>
          <w:szCs w:val="28"/>
        </w:rPr>
      </w:pPr>
      <w:r w:rsidRPr="000F073E">
        <w:rPr>
          <w:rFonts w:ascii="Meiryo UI" w:eastAsia="Meiryo UI" w:hAnsi="Meiryo UI" w:hint="eastAsia"/>
          <w:sz w:val="28"/>
          <w:szCs w:val="28"/>
        </w:rPr>
        <w:t>個人情報保護方針</w:t>
      </w:r>
    </w:p>
    <w:p w14:paraId="11831015" w14:textId="1F2D1832" w:rsidR="008A1C48" w:rsidRDefault="008A1C48">
      <w:pPr>
        <w:rPr>
          <w:rFonts w:ascii="Meiryo UI" w:eastAsia="Meiryo UI" w:hAnsi="Meiryo UI"/>
        </w:rPr>
      </w:pPr>
    </w:p>
    <w:p w14:paraId="20060344" w14:textId="5687CCDC" w:rsidR="008A1C48" w:rsidRDefault="008A1C48">
      <w:pPr>
        <w:rPr>
          <w:rFonts w:ascii="Meiryo UI" w:eastAsia="Meiryo UI" w:hAnsi="Meiryo UI"/>
        </w:rPr>
      </w:pPr>
      <w:r>
        <w:rPr>
          <w:rFonts w:ascii="Meiryo UI" w:eastAsia="Meiryo UI" w:hAnsi="Meiryo UI" w:hint="eastAsia"/>
        </w:rPr>
        <w:t xml:space="preserve">　当院は、信頼の医療に向けて、患者さんに良い医療を受けていただけるよう日々努力を重ねております。</w:t>
      </w:r>
    </w:p>
    <w:p w14:paraId="32CAE7D8" w14:textId="6A75C3C3" w:rsidR="008A1C48" w:rsidRDefault="008A1C48">
      <w:pPr>
        <w:rPr>
          <w:rFonts w:ascii="Meiryo UI" w:eastAsia="Meiryo UI" w:hAnsi="Meiryo UI"/>
        </w:rPr>
      </w:pPr>
      <w:r>
        <w:rPr>
          <w:rFonts w:ascii="Meiryo UI" w:eastAsia="Meiryo UI" w:hAnsi="Meiryo UI" w:hint="eastAsia"/>
        </w:rPr>
        <w:t>「患者さんの個人情報」につきましても適切に保護し管理することが非常に重要であると考えております。そのために当院では、以下の個人情報保護方針を定め確実な履行に努めます。</w:t>
      </w:r>
    </w:p>
    <w:p w14:paraId="42E3FBBD" w14:textId="06F56AC7" w:rsidR="008A1C48" w:rsidRDefault="008A1C48">
      <w:pPr>
        <w:rPr>
          <w:rFonts w:ascii="Meiryo UI" w:eastAsia="Meiryo UI" w:hAnsi="Meiryo UI"/>
        </w:rPr>
      </w:pPr>
    </w:p>
    <w:p w14:paraId="100E17F5" w14:textId="77777777" w:rsidR="000F073E" w:rsidRDefault="000F073E">
      <w:pPr>
        <w:rPr>
          <w:rFonts w:ascii="Meiryo UI" w:eastAsia="Meiryo UI" w:hAnsi="Meiryo UI"/>
        </w:rPr>
      </w:pPr>
    </w:p>
    <w:p w14:paraId="2D682C24" w14:textId="5340616C" w:rsidR="008A1C48" w:rsidRPr="008A1C48" w:rsidRDefault="008A1C48" w:rsidP="008A1C48">
      <w:pPr>
        <w:pStyle w:val="a3"/>
        <w:numPr>
          <w:ilvl w:val="0"/>
          <w:numId w:val="1"/>
        </w:numPr>
        <w:ind w:leftChars="0"/>
        <w:rPr>
          <w:rFonts w:ascii="Meiryo UI" w:eastAsia="Meiryo UI" w:hAnsi="Meiryo UI"/>
        </w:rPr>
      </w:pPr>
      <w:r w:rsidRPr="008A1C48">
        <w:rPr>
          <w:rFonts w:ascii="Meiryo UI" w:eastAsia="Meiryo UI" w:hAnsi="Meiryo UI" w:hint="eastAsia"/>
        </w:rPr>
        <w:t>個人情報の収集・利用・提供について</w:t>
      </w:r>
    </w:p>
    <w:p w14:paraId="65464134" w14:textId="76580D91" w:rsidR="008A1C48" w:rsidRDefault="008A1C48" w:rsidP="008A1C48">
      <w:pPr>
        <w:pStyle w:val="a3"/>
        <w:ind w:leftChars="0" w:left="360"/>
        <w:rPr>
          <w:rFonts w:ascii="Meiryo UI" w:eastAsia="Meiryo UI" w:hAnsi="Meiryo UI"/>
        </w:rPr>
      </w:pPr>
      <w:r>
        <w:rPr>
          <w:rFonts w:ascii="Meiryo UI" w:eastAsia="Meiryo UI" w:hAnsi="Meiryo UI" w:hint="eastAsia"/>
        </w:rPr>
        <w:t>個人情報を保護・管理する体制を確立し、適切な個人情報の収集、利用及び提供に関する内部規則を定め、これを順守</w:t>
      </w:r>
      <w:r w:rsidR="00A123B1">
        <w:rPr>
          <w:rFonts w:ascii="Meiryo UI" w:eastAsia="Meiryo UI" w:hAnsi="Meiryo UI" w:hint="eastAsia"/>
        </w:rPr>
        <w:t>いた</w:t>
      </w:r>
      <w:r>
        <w:rPr>
          <w:rFonts w:ascii="Meiryo UI" w:eastAsia="Meiryo UI" w:hAnsi="Meiryo UI" w:hint="eastAsia"/>
        </w:rPr>
        <w:t>します。</w:t>
      </w:r>
    </w:p>
    <w:p w14:paraId="76A442F8" w14:textId="08372923" w:rsidR="008A1C48" w:rsidRDefault="008A1C48" w:rsidP="008A1C48">
      <w:pPr>
        <w:rPr>
          <w:rFonts w:ascii="Meiryo UI" w:eastAsia="Meiryo UI" w:hAnsi="Meiryo UI"/>
        </w:rPr>
      </w:pPr>
    </w:p>
    <w:p w14:paraId="4731E7E6" w14:textId="3D8DC988" w:rsidR="008A1C48" w:rsidRPr="008A1C48" w:rsidRDefault="008A1C48" w:rsidP="008A1C48">
      <w:pPr>
        <w:pStyle w:val="a3"/>
        <w:numPr>
          <w:ilvl w:val="0"/>
          <w:numId w:val="1"/>
        </w:numPr>
        <w:ind w:leftChars="0"/>
        <w:rPr>
          <w:rFonts w:ascii="Meiryo UI" w:eastAsia="Meiryo UI" w:hAnsi="Meiryo UI"/>
        </w:rPr>
      </w:pPr>
      <w:r w:rsidRPr="008A1C48">
        <w:rPr>
          <w:rFonts w:ascii="Meiryo UI" w:eastAsia="Meiryo UI" w:hAnsi="Meiryo UI" w:hint="eastAsia"/>
        </w:rPr>
        <w:t>個人情報の適正管理について</w:t>
      </w:r>
    </w:p>
    <w:p w14:paraId="729AF3F4" w14:textId="5A5FC1CD" w:rsidR="008A1C48" w:rsidRDefault="008A1C48" w:rsidP="008A1C48">
      <w:pPr>
        <w:pStyle w:val="a3"/>
        <w:ind w:leftChars="0" w:left="360"/>
        <w:rPr>
          <w:rFonts w:ascii="Meiryo UI" w:eastAsia="Meiryo UI" w:hAnsi="Meiryo UI"/>
        </w:rPr>
      </w:pPr>
      <w:r>
        <w:rPr>
          <w:rFonts w:ascii="Meiryo UI" w:eastAsia="Meiryo UI" w:hAnsi="Meiryo UI" w:hint="eastAsia"/>
        </w:rPr>
        <w:t>患者さんの個人情報について、正確かつ</w:t>
      </w:r>
      <w:r w:rsidR="00710749">
        <w:rPr>
          <w:rFonts w:ascii="Meiryo UI" w:eastAsia="Meiryo UI" w:hAnsi="Meiryo UI" w:hint="eastAsia"/>
        </w:rPr>
        <w:t>最新の状態に保ち、患者さんの個人情報の漏洩・紛失・破壊・改ざん、又は、患者さんの個人情報への不正なアクセスを防止することに努めます。万一の問題発生時には速やかな是正対策を実施</w:t>
      </w:r>
      <w:r w:rsidR="00A123B1">
        <w:rPr>
          <w:rFonts w:ascii="Meiryo UI" w:eastAsia="Meiryo UI" w:hAnsi="Meiryo UI" w:hint="eastAsia"/>
        </w:rPr>
        <w:t>いた</w:t>
      </w:r>
      <w:r w:rsidR="00710749">
        <w:rPr>
          <w:rFonts w:ascii="Meiryo UI" w:eastAsia="Meiryo UI" w:hAnsi="Meiryo UI" w:hint="eastAsia"/>
        </w:rPr>
        <w:t>します。</w:t>
      </w:r>
    </w:p>
    <w:p w14:paraId="72DFA9E8" w14:textId="0E18934E" w:rsidR="00710749" w:rsidRPr="00A123B1" w:rsidRDefault="00710749" w:rsidP="00710749">
      <w:pPr>
        <w:rPr>
          <w:rFonts w:ascii="Meiryo UI" w:eastAsia="Meiryo UI" w:hAnsi="Meiryo UI"/>
        </w:rPr>
      </w:pPr>
    </w:p>
    <w:p w14:paraId="5FD7D899" w14:textId="7CA07B4B" w:rsidR="00710749" w:rsidRPr="00710749" w:rsidRDefault="00710749" w:rsidP="00710749">
      <w:pPr>
        <w:pStyle w:val="a3"/>
        <w:numPr>
          <w:ilvl w:val="0"/>
          <w:numId w:val="1"/>
        </w:numPr>
        <w:ind w:leftChars="0"/>
        <w:rPr>
          <w:rFonts w:ascii="Meiryo UI" w:eastAsia="Meiryo UI" w:hAnsi="Meiryo UI"/>
        </w:rPr>
      </w:pPr>
      <w:r w:rsidRPr="00710749">
        <w:rPr>
          <w:rFonts w:ascii="Meiryo UI" w:eastAsia="Meiryo UI" w:hAnsi="Meiryo UI" w:hint="eastAsia"/>
        </w:rPr>
        <w:t>個人情報の確認・修正等について</w:t>
      </w:r>
    </w:p>
    <w:p w14:paraId="01783BF3" w14:textId="57D15C31" w:rsidR="00710749" w:rsidRDefault="00710749" w:rsidP="00710749">
      <w:pPr>
        <w:pStyle w:val="a3"/>
        <w:ind w:leftChars="0" w:left="360"/>
        <w:rPr>
          <w:rFonts w:ascii="Meiryo UI" w:eastAsia="Meiryo UI" w:hAnsi="Meiryo UI"/>
        </w:rPr>
      </w:pPr>
      <w:r>
        <w:rPr>
          <w:rFonts w:ascii="Meiryo UI" w:eastAsia="Meiryo UI" w:hAnsi="Meiryo UI" w:hint="eastAsia"/>
        </w:rPr>
        <w:t>患者さん等からの内容の確認・修正を求められた場合には、内容を確認し、当院の内部規則に従って対応</w:t>
      </w:r>
      <w:r w:rsidR="00A123B1">
        <w:rPr>
          <w:rFonts w:ascii="Meiryo UI" w:eastAsia="Meiryo UI" w:hAnsi="Meiryo UI" w:hint="eastAsia"/>
        </w:rPr>
        <w:t>いた</w:t>
      </w:r>
      <w:r>
        <w:rPr>
          <w:rFonts w:ascii="Meiryo UI" w:eastAsia="Meiryo UI" w:hAnsi="Meiryo UI" w:hint="eastAsia"/>
        </w:rPr>
        <w:t>します。</w:t>
      </w:r>
    </w:p>
    <w:p w14:paraId="6B0EA127" w14:textId="73A8BFE3" w:rsidR="00710749" w:rsidRPr="00A123B1" w:rsidRDefault="00710749" w:rsidP="00710749">
      <w:pPr>
        <w:rPr>
          <w:rFonts w:ascii="Meiryo UI" w:eastAsia="Meiryo UI" w:hAnsi="Meiryo UI"/>
        </w:rPr>
      </w:pPr>
    </w:p>
    <w:p w14:paraId="2BD667AB" w14:textId="058D595F" w:rsidR="00710749" w:rsidRPr="00710749" w:rsidRDefault="00710749" w:rsidP="00710749">
      <w:pPr>
        <w:pStyle w:val="a3"/>
        <w:numPr>
          <w:ilvl w:val="0"/>
          <w:numId w:val="1"/>
        </w:numPr>
        <w:ind w:leftChars="0"/>
        <w:rPr>
          <w:rFonts w:ascii="Meiryo UI" w:eastAsia="Meiryo UI" w:hAnsi="Meiryo UI"/>
        </w:rPr>
      </w:pPr>
      <w:r w:rsidRPr="00710749">
        <w:rPr>
          <w:rFonts w:ascii="Meiryo UI" w:eastAsia="Meiryo UI" w:hAnsi="Meiryo UI" w:hint="eastAsia"/>
        </w:rPr>
        <w:t>法令等の遵守</w:t>
      </w:r>
    </w:p>
    <w:p w14:paraId="6006F261" w14:textId="47C60B0B" w:rsidR="00710749" w:rsidRDefault="00710749" w:rsidP="00710749">
      <w:pPr>
        <w:pStyle w:val="a3"/>
        <w:ind w:leftChars="0" w:left="360"/>
        <w:rPr>
          <w:rFonts w:ascii="Meiryo UI" w:eastAsia="Meiryo UI" w:hAnsi="Meiryo UI"/>
        </w:rPr>
      </w:pPr>
      <w:r>
        <w:rPr>
          <w:rFonts w:ascii="Meiryo UI" w:eastAsia="Meiryo UI" w:hAnsi="Meiryo UI" w:hint="eastAsia"/>
        </w:rPr>
        <w:t>個人情報</w:t>
      </w:r>
      <w:r w:rsidR="0077529B">
        <w:rPr>
          <w:rFonts w:ascii="Meiryo UI" w:eastAsia="Meiryo UI" w:hAnsi="Meiryo UI" w:hint="eastAsia"/>
        </w:rPr>
        <w:t>の保護に関する法令、厚生労働省のガイダンス、医学関連分野の関連指針、その他の規範を遵守</w:t>
      </w:r>
      <w:r w:rsidR="00A123B1">
        <w:rPr>
          <w:rFonts w:ascii="Meiryo UI" w:eastAsia="Meiryo UI" w:hAnsi="Meiryo UI" w:hint="eastAsia"/>
        </w:rPr>
        <w:t>いた</w:t>
      </w:r>
      <w:r w:rsidR="0077529B">
        <w:rPr>
          <w:rFonts w:ascii="Meiryo UI" w:eastAsia="Meiryo UI" w:hAnsi="Meiryo UI" w:hint="eastAsia"/>
        </w:rPr>
        <w:t>します。</w:t>
      </w:r>
    </w:p>
    <w:p w14:paraId="18D21EFB" w14:textId="1D779A78" w:rsidR="0077529B" w:rsidRDefault="0077529B" w:rsidP="0077529B">
      <w:pPr>
        <w:rPr>
          <w:rFonts w:ascii="Meiryo UI" w:eastAsia="Meiryo UI" w:hAnsi="Meiryo UI"/>
        </w:rPr>
      </w:pPr>
    </w:p>
    <w:p w14:paraId="106DA80B" w14:textId="637CB682" w:rsidR="0077529B" w:rsidRPr="0077529B" w:rsidRDefault="0077529B" w:rsidP="0077529B">
      <w:pPr>
        <w:pStyle w:val="a3"/>
        <w:numPr>
          <w:ilvl w:val="0"/>
          <w:numId w:val="1"/>
        </w:numPr>
        <w:ind w:leftChars="0"/>
        <w:rPr>
          <w:rFonts w:ascii="Meiryo UI" w:eastAsia="Meiryo UI" w:hAnsi="Meiryo UI"/>
        </w:rPr>
      </w:pPr>
      <w:r w:rsidRPr="0077529B">
        <w:rPr>
          <w:rFonts w:ascii="Meiryo UI" w:eastAsia="Meiryo UI" w:hAnsi="Meiryo UI" w:hint="eastAsia"/>
        </w:rPr>
        <w:t>教育及び継続的改善</w:t>
      </w:r>
    </w:p>
    <w:p w14:paraId="7E71815D" w14:textId="7CEC27B7" w:rsidR="0077529B" w:rsidRDefault="0077529B" w:rsidP="0077529B">
      <w:pPr>
        <w:pStyle w:val="a3"/>
        <w:ind w:leftChars="0" w:left="360"/>
        <w:rPr>
          <w:rFonts w:ascii="Meiryo UI" w:eastAsia="Meiryo UI" w:hAnsi="Meiryo UI"/>
        </w:rPr>
      </w:pPr>
      <w:r>
        <w:rPr>
          <w:rFonts w:ascii="Meiryo UI" w:eastAsia="Meiryo UI" w:hAnsi="Meiryo UI" w:hint="eastAsia"/>
        </w:rPr>
        <w:t>個人情報保護体制を適切に維持するため、職員の教育・研修を行い、内部規則を継続的に見直し、</w:t>
      </w:r>
      <w:r w:rsidR="000F073E">
        <w:rPr>
          <w:rFonts w:ascii="Meiryo UI" w:eastAsia="Meiryo UI" w:hAnsi="Meiryo UI" w:hint="eastAsia"/>
        </w:rPr>
        <w:t>改善</w:t>
      </w:r>
      <w:r w:rsidR="00A123B1">
        <w:rPr>
          <w:rFonts w:ascii="Meiryo UI" w:eastAsia="Meiryo UI" w:hAnsi="Meiryo UI" w:hint="eastAsia"/>
        </w:rPr>
        <w:t>いた</w:t>
      </w:r>
      <w:r w:rsidR="000F073E">
        <w:rPr>
          <w:rFonts w:ascii="Meiryo UI" w:eastAsia="Meiryo UI" w:hAnsi="Meiryo UI" w:hint="eastAsia"/>
        </w:rPr>
        <w:t>します。</w:t>
      </w:r>
    </w:p>
    <w:p w14:paraId="7A9657D8" w14:textId="7408DF0D" w:rsidR="000F073E" w:rsidRDefault="000F073E" w:rsidP="000F073E">
      <w:pPr>
        <w:rPr>
          <w:rFonts w:ascii="Meiryo UI" w:eastAsia="Meiryo UI" w:hAnsi="Meiryo UI"/>
        </w:rPr>
      </w:pPr>
    </w:p>
    <w:p w14:paraId="1361DE8D" w14:textId="37C10E66" w:rsidR="000F073E" w:rsidRPr="000F073E" w:rsidRDefault="000F073E" w:rsidP="000F073E">
      <w:pPr>
        <w:pStyle w:val="a3"/>
        <w:numPr>
          <w:ilvl w:val="0"/>
          <w:numId w:val="1"/>
        </w:numPr>
        <w:ind w:leftChars="0"/>
        <w:rPr>
          <w:rFonts w:ascii="Meiryo UI" w:eastAsia="Meiryo UI" w:hAnsi="Meiryo UI"/>
        </w:rPr>
      </w:pPr>
      <w:r w:rsidRPr="000F073E">
        <w:rPr>
          <w:rFonts w:ascii="Meiryo UI" w:eastAsia="Meiryo UI" w:hAnsi="Meiryo UI" w:hint="eastAsia"/>
        </w:rPr>
        <w:t>診療情報の提供・開示</w:t>
      </w:r>
    </w:p>
    <w:p w14:paraId="093E57F5" w14:textId="4C7AB69B" w:rsidR="000F073E" w:rsidRDefault="000F073E" w:rsidP="000F073E">
      <w:pPr>
        <w:pStyle w:val="a3"/>
        <w:ind w:leftChars="0" w:left="360"/>
        <w:rPr>
          <w:rFonts w:ascii="Meiryo UI" w:eastAsia="Meiryo UI" w:hAnsi="Meiryo UI"/>
        </w:rPr>
      </w:pPr>
      <w:r>
        <w:rPr>
          <w:rFonts w:ascii="Meiryo UI" w:eastAsia="Meiryo UI" w:hAnsi="Meiryo UI" w:hint="eastAsia"/>
        </w:rPr>
        <w:t>診療情報の提供・開示に関しては別に定めます。</w:t>
      </w:r>
    </w:p>
    <w:p w14:paraId="1ABC3213" w14:textId="79E5578F" w:rsidR="000F073E" w:rsidRDefault="000F073E" w:rsidP="000F073E">
      <w:pPr>
        <w:rPr>
          <w:rFonts w:ascii="Meiryo UI" w:eastAsia="Meiryo UI" w:hAnsi="Meiryo UI"/>
        </w:rPr>
      </w:pPr>
    </w:p>
    <w:p w14:paraId="6E5D11B1" w14:textId="4A72EE9D" w:rsidR="000F073E" w:rsidRPr="000F073E" w:rsidRDefault="00A123B1" w:rsidP="000F073E">
      <w:pPr>
        <w:pStyle w:val="a3"/>
        <w:numPr>
          <w:ilvl w:val="0"/>
          <w:numId w:val="1"/>
        </w:numPr>
        <w:ind w:leftChars="0"/>
        <w:rPr>
          <w:rFonts w:ascii="Meiryo UI" w:eastAsia="Meiryo UI" w:hAnsi="Meiryo UI"/>
        </w:rPr>
      </w:pPr>
      <w:r>
        <w:rPr>
          <w:rFonts w:ascii="Meiryo UI" w:eastAsia="Meiryo UI" w:hAnsi="Meiryo UI" w:hint="eastAsia"/>
        </w:rPr>
        <w:t>問い合わせの</w:t>
      </w:r>
      <w:r w:rsidR="000F073E" w:rsidRPr="000F073E">
        <w:rPr>
          <w:rFonts w:ascii="Meiryo UI" w:eastAsia="Meiryo UI" w:hAnsi="Meiryo UI" w:hint="eastAsia"/>
        </w:rPr>
        <w:t>窓口</w:t>
      </w:r>
    </w:p>
    <w:p w14:paraId="55DBCC9B" w14:textId="7DB1C739" w:rsidR="000F073E" w:rsidRDefault="000F073E" w:rsidP="000F073E">
      <w:pPr>
        <w:pStyle w:val="a3"/>
        <w:ind w:leftChars="0" w:left="360"/>
        <w:rPr>
          <w:rFonts w:ascii="Meiryo UI" w:eastAsia="Meiryo UI" w:hAnsi="Meiryo UI"/>
        </w:rPr>
      </w:pPr>
      <w:r>
        <w:rPr>
          <w:rFonts w:ascii="Meiryo UI" w:eastAsia="Meiryo UI" w:hAnsi="Meiryo UI" w:hint="eastAsia"/>
        </w:rPr>
        <w:t>当院の個人情報保護方針に関してのご質問や患者さんの個人情報のお問い合わせは</w:t>
      </w:r>
      <w:r w:rsidR="00A123B1">
        <w:rPr>
          <w:rFonts w:ascii="Meiryo UI" w:eastAsia="Meiryo UI" w:hAnsi="Meiryo UI" w:hint="eastAsia"/>
        </w:rPr>
        <w:t>、当院</w:t>
      </w:r>
      <w:r>
        <w:rPr>
          <w:rFonts w:ascii="Meiryo UI" w:eastAsia="Meiryo UI" w:hAnsi="Meiryo UI" w:hint="eastAsia"/>
        </w:rPr>
        <w:t>窓口でお受け</w:t>
      </w:r>
      <w:r w:rsidR="00A123B1">
        <w:rPr>
          <w:rFonts w:ascii="Meiryo UI" w:eastAsia="Meiryo UI" w:hAnsi="Meiryo UI" w:hint="eastAsia"/>
        </w:rPr>
        <w:t>いた</w:t>
      </w:r>
      <w:r>
        <w:rPr>
          <w:rFonts w:ascii="Meiryo UI" w:eastAsia="Meiryo UI" w:hAnsi="Meiryo UI" w:hint="eastAsia"/>
        </w:rPr>
        <w:t>します。</w:t>
      </w:r>
    </w:p>
    <w:p w14:paraId="0E1BF540" w14:textId="733BF8C5" w:rsidR="000F073E" w:rsidRDefault="000F073E" w:rsidP="000F073E">
      <w:pPr>
        <w:pStyle w:val="a3"/>
        <w:ind w:leftChars="0" w:left="360"/>
        <w:rPr>
          <w:rFonts w:ascii="Meiryo UI" w:eastAsia="Meiryo UI" w:hAnsi="Meiryo UI"/>
        </w:rPr>
      </w:pPr>
    </w:p>
    <w:p w14:paraId="5EC3A51C" w14:textId="12A213A4" w:rsidR="00A123B1" w:rsidRDefault="00A123B1" w:rsidP="000F073E">
      <w:pPr>
        <w:pStyle w:val="a3"/>
        <w:ind w:leftChars="0" w:left="360"/>
        <w:rPr>
          <w:rFonts w:ascii="Meiryo UI" w:eastAsia="Meiryo UI" w:hAnsi="Meiryo UI"/>
        </w:rPr>
      </w:pPr>
    </w:p>
    <w:p w14:paraId="6ED846B4" w14:textId="77777777" w:rsidR="00A123B1" w:rsidRDefault="00A123B1" w:rsidP="000F073E">
      <w:pPr>
        <w:pStyle w:val="a3"/>
        <w:ind w:leftChars="0" w:left="360"/>
        <w:rPr>
          <w:rFonts w:ascii="Meiryo UI" w:eastAsia="Meiryo UI" w:hAnsi="Meiryo UI" w:hint="eastAsia"/>
        </w:rPr>
      </w:pPr>
    </w:p>
    <w:p w14:paraId="3DE96E05" w14:textId="2EC5BEF8" w:rsidR="000F073E" w:rsidRDefault="00A123B1" w:rsidP="00A123B1">
      <w:pPr>
        <w:pStyle w:val="a3"/>
        <w:ind w:leftChars="0" w:left="360"/>
        <w:jc w:val="right"/>
        <w:rPr>
          <w:rFonts w:ascii="Meiryo UI" w:eastAsia="Meiryo UI" w:hAnsi="Meiryo UI"/>
        </w:rPr>
      </w:pPr>
      <w:r>
        <w:rPr>
          <w:rFonts w:ascii="Meiryo UI" w:eastAsia="Meiryo UI" w:hAnsi="Meiryo UI" w:hint="eastAsia"/>
        </w:rPr>
        <w:t>令和4年2月1日制定</w:t>
      </w:r>
    </w:p>
    <w:sectPr w:rsidR="000F073E" w:rsidSect="004C0F87">
      <w:pgSz w:w="11906" w:h="16838"/>
      <w:pgMar w:top="1440"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2E0"/>
    <w:multiLevelType w:val="hybridMultilevel"/>
    <w:tmpl w:val="C7185F4E"/>
    <w:lvl w:ilvl="0" w:tplc="78DADD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13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48"/>
    <w:rsid w:val="000F073E"/>
    <w:rsid w:val="004C0F87"/>
    <w:rsid w:val="00664C40"/>
    <w:rsid w:val="00710749"/>
    <w:rsid w:val="0077529B"/>
    <w:rsid w:val="008A1C48"/>
    <w:rsid w:val="00A1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9B6F3"/>
  <w15:chartTrackingRefBased/>
  <w15:docId w15:val="{BB04CA74-8BFA-42AD-AF0A-D08B29A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saiseikai-25</dc:creator>
  <cp:keywords/>
  <dc:description/>
  <cp:lastModifiedBy>長岡 淳司</cp:lastModifiedBy>
  <cp:revision>3</cp:revision>
  <cp:lastPrinted>2023-01-11T03:38:00Z</cp:lastPrinted>
  <dcterms:created xsi:type="dcterms:W3CDTF">2023-01-11T03:01:00Z</dcterms:created>
  <dcterms:modified xsi:type="dcterms:W3CDTF">2023-02-03T00:30:00Z</dcterms:modified>
</cp:coreProperties>
</file>